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5C" w:rsidRDefault="009E1E5C" w:rsidP="009E1E5C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4542, DE 25 DE NOVEMBRO DE 2011.</w:t>
      </w:r>
    </w:p>
    <w:p w:rsidR="009E1E5C" w:rsidRDefault="009E1E5C" w:rsidP="009E1E5C">
      <w:pPr>
        <w:spacing w:line="280" w:lineRule="auto"/>
        <w:rPr>
          <w:b/>
          <w:color w:val="000000"/>
          <w:sz w:val="24"/>
          <w:szCs w:val="24"/>
        </w:rPr>
      </w:pPr>
    </w:p>
    <w:p w:rsidR="009E1E5C" w:rsidRDefault="009E1E5C" w:rsidP="009E1E5C">
      <w:pPr>
        <w:spacing w:line="280" w:lineRule="auto"/>
        <w:rPr>
          <w:b/>
          <w:color w:val="000000"/>
          <w:sz w:val="24"/>
          <w:szCs w:val="24"/>
        </w:rPr>
      </w:pPr>
    </w:p>
    <w:p w:rsidR="009E1E5C" w:rsidRDefault="009E1E5C" w:rsidP="009E1E5C">
      <w:pPr>
        <w:spacing w:line="280" w:lineRule="auto"/>
        <w:rPr>
          <w:b/>
          <w:color w:val="000000"/>
          <w:sz w:val="24"/>
          <w:szCs w:val="24"/>
        </w:rPr>
      </w:pPr>
    </w:p>
    <w:p w:rsidR="009E1E5C" w:rsidRDefault="009E1E5C" w:rsidP="009E1E5C">
      <w:pPr>
        <w:ind w:left="54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Revoga o § 1º do art. 116 da Lei nº 932, de 20 de dezembro de 1973, que dispõe sobre o Código de Posturas do Município de Formiga e dá outras providências, </w:t>
      </w:r>
      <w:r>
        <w:rPr>
          <w:color w:val="000000"/>
          <w:sz w:val="24"/>
          <w:szCs w:val="24"/>
        </w:rPr>
        <w:t>alterado pela Lei nº 3354, de 16 de maio de 2002.</w:t>
      </w:r>
    </w:p>
    <w:p w:rsidR="009E1E5C" w:rsidRDefault="009E1E5C" w:rsidP="009E1E5C">
      <w:pPr>
        <w:ind w:left="4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1E5C" w:rsidRDefault="009E1E5C" w:rsidP="009E1E5C">
      <w:pPr>
        <w:ind w:left="2835"/>
        <w:jc w:val="both"/>
        <w:rPr>
          <w:sz w:val="24"/>
          <w:szCs w:val="24"/>
        </w:rPr>
      </w:pPr>
    </w:p>
    <w:p w:rsidR="009E1E5C" w:rsidRDefault="009E1E5C" w:rsidP="009E1E5C">
      <w:pPr>
        <w:spacing w:line="280" w:lineRule="auto"/>
        <w:ind w:left="2835"/>
        <w:rPr>
          <w:sz w:val="24"/>
          <w:szCs w:val="24"/>
        </w:rPr>
      </w:pPr>
    </w:p>
    <w:p w:rsidR="009E1E5C" w:rsidRDefault="009E1E5C" w:rsidP="009E1E5C">
      <w:pPr>
        <w:spacing w:line="280" w:lineRule="auto"/>
        <w:ind w:left="2835"/>
        <w:rPr>
          <w:sz w:val="24"/>
          <w:szCs w:val="24"/>
        </w:rPr>
      </w:pPr>
    </w:p>
    <w:p w:rsidR="009E1E5C" w:rsidRDefault="009E1E5C" w:rsidP="009E1E5C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 xml:space="preserve">A CÂMARA MUNICIPAL DE FORMIGA APROVOU E EU SANCIONO A SEGUINTE LEI: </w:t>
      </w:r>
    </w:p>
    <w:p w:rsidR="009E1E5C" w:rsidRDefault="009E1E5C" w:rsidP="009E1E5C">
      <w:pPr>
        <w:pStyle w:val="BlockQuotation"/>
        <w:widowControl/>
        <w:ind w:left="0" w:right="0" w:firstLine="1417"/>
        <w:rPr>
          <w:szCs w:val="24"/>
        </w:rPr>
      </w:pPr>
    </w:p>
    <w:p w:rsidR="009E1E5C" w:rsidRDefault="009E1E5C" w:rsidP="009E1E5C">
      <w:pPr>
        <w:ind w:firstLine="1417"/>
        <w:jc w:val="both"/>
        <w:rPr>
          <w:sz w:val="24"/>
          <w:szCs w:val="24"/>
        </w:rPr>
      </w:pPr>
    </w:p>
    <w:p w:rsidR="009E1E5C" w:rsidRDefault="009E1E5C" w:rsidP="009E1E5C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 xml:space="preserve">Fica revogado o § 1º do art. 116 da Lei nº 932, de 20 de dezembro de 1973, que dispõe sobre o Código de Posturas do Município de Formiga e dá outras providências, </w:t>
      </w:r>
      <w:r>
        <w:rPr>
          <w:color w:val="000000"/>
          <w:sz w:val="24"/>
          <w:szCs w:val="24"/>
        </w:rPr>
        <w:t>alterado pela Lei nº 3354, de 16 de maio de 2002.</w:t>
      </w:r>
    </w:p>
    <w:p w:rsidR="009E1E5C" w:rsidRDefault="009E1E5C" w:rsidP="009E1E5C">
      <w:pPr>
        <w:jc w:val="both"/>
        <w:rPr>
          <w:color w:val="000000"/>
          <w:sz w:val="24"/>
          <w:szCs w:val="24"/>
        </w:rPr>
      </w:pPr>
    </w:p>
    <w:p w:rsidR="009E1E5C" w:rsidRDefault="009E1E5C" w:rsidP="009E1E5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9E1E5C" w:rsidRDefault="009E1E5C" w:rsidP="009E1E5C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25 de novembro de 2011.</w:t>
      </w:r>
    </w:p>
    <w:p w:rsidR="009E1E5C" w:rsidRDefault="009E1E5C" w:rsidP="009E1E5C">
      <w:pPr>
        <w:keepNext/>
        <w:jc w:val="both"/>
        <w:rPr>
          <w:sz w:val="24"/>
          <w:szCs w:val="24"/>
        </w:rPr>
      </w:pPr>
    </w:p>
    <w:p w:rsidR="009E1E5C" w:rsidRDefault="009E1E5C" w:rsidP="009E1E5C">
      <w:pPr>
        <w:keepNext/>
        <w:jc w:val="both"/>
        <w:rPr>
          <w:sz w:val="24"/>
          <w:szCs w:val="24"/>
        </w:rPr>
      </w:pPr>
    </w:p>
    <w:p w:rsidR="009E1E5C" w:rsidRDefault="009E1E5C" w:rsidP="009E1E5C">
      <w:pPr>
        <w:keepNext/>
        <w:jc w:val="both"/>
        <w:rPr>
          <w:sz w:val="24"/>
          <w:szCs w:val="24"/>
        </w:rPr>
      </w:pPr>
    </w:p>
    <w:p w:rsidR="009E1E5C" w:rsidRDefault="009E1E5C" w:rsidP="009E1E5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E1E5C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9E1E5C" w:rsidRDefault="009E1E5C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E1E5C" w:rsidRDefault="009E1E5C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E1E5C" w:rsidRDefault="009E1E5C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E1E5C" w:rsidRDefault="009E1E5C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E1E5C" w:rsidRDefault="009E1E5C" w:rsidP="009E1E5C">
      <w:pPr>
        <w:jc w:val="both"/>
        <w:rPr>
          <w:color w:val="000000"/>
          <w:sz w:val="24"/>
          <w:szCs w:val="24"/>
        </w:rPr>
      </w:pPr>
    </w:p>
    <w:p w:rsidR="0030374B" w:rsidRDefault="009E1E5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C"/>
    <w:rsid w:val="000A2C50"/>
    <w:rsid w:val="00147E9B"/>
    <w:rsid w:val="004662F0"/>
    <w:rsid w:val="005B4ECA"/>
    <w:rsid w:val="0070535B"/>
    <w:rsid w:val="00757829"/>
    <w:rsid w:val="009E1E5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085E-CADE-4897-BCC2-2D4BFF6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5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E1E5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2018-08-30T18:56:00Z</dcterms:created>
  <dcterms:modified xsi:type="dcterms:W3CDTF">2018-08-30T18:56:00Z</dcterms:modified>
</cp:coreProperties>
</file>