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EA1" w:rsidRDefault="00857EA1" w:rsidP="00857EA1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4441,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20 DE ABRIL DE 2011</w:t>
      </w:r>
    </w:p>
    <w:p w:rsidR="00857EA1" w:rsidRDefault="00857EA1" w:rsidP="00857EA1">
      <w:pPr>
        <w:keepNext/>
        <w:jc w:val="center"/>
        <w:rPr>
          <w:b/>
          <w:bCs/>
          <w:i/>
          <w:iCs/>
          <w:sz w:val="28"/>
          <w:szCs w:val="28"/>
        </w:rPr>
      </w:pPr>
    </w:p>
    <w:p w:rsidR="00857EA1" w:rsidRDefault="00857EA1" w:rsidP="00857EA1">
      <w:pPr>
        <w:keepNext/>
        <w:spacing w:before="280" w:after="280"/>
        <w:ind w:left="4253"/>
        <w:jc w:val="both"/>
      </w:pPr>
      <w:r>
        <w:t>Autoriza auxílios financeiros a entidades de Assistência Social à Crianças e Adolescentes e dá outras providências.</w:t>
      </w:r>
    </w:p>
    <w:p w:rsidR="00857EA1" w:rsidRDefault="00857EA1" w:rsidP="00857EA1">
      <w:pPr>
        <w:keepNext/>
        <w:spacing w:before="280" w:after="280"/>
        <w:ind w:firstLine="1418"/>
        <w:jc w:val="both"/>
        <w:rPr>
          <w:sz w:val="24"/>
          <w:szCs w:val="24"/>
        </w:rPr>
      </w:pPr>
      <w:r>
        <w:t> </w:t>
      </w:r>
      <w:r>
        <w:rPr>
          <w:sz w:val="24"/>
          <w:szCs w:val="24"/>
        </w:rPr>
        <w:t xml:space="preserve">A CÂMARA MUNICIPAL DE FORMIGA APROVOU E EU SANCIONO A SEGUINTE LEI:            </w:t>
      </w:r>
    </w:p>
    <w:p w:rsidR="00857EA1" w:rsidRDefault="00857EA1" w:rsidP="00857EA1">
      <w:pPr>
        <w:keepNext/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     </w:t>
      </w:r>
      <w:r>
        <w:rPr>
          <w:b/>
          <w:bCs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conceder repasse financeiro à ASSOCIAÇÃO DE ASSISTÊNCIA AOS MENORES DE FORMIGA – PATRONATO SÃO LUIZ - CNPJ: 16.784.316/0001-51, no Orçamento Vigente, no valor de R$ 17.163,00 (Dezessete mil, cento e sessenta e três reais), conforme a seguinte discriminação: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27"/>
        <w:gridCol w:w="2157"/>
        <w:gridCol w:w="3304"/>
        <w:gridCol w:w="1319"/>
        <w:gridCol w:w="123"/>
        <w:gridCol w:w="1802"/>
        <w:gridCol w:w="40"/>
        <w:gridCol w:w="20"/>
      </w:tblGrid>
      <w:tr w:rsidR="00857EA1" w:rsidTr="00900081">
        <w:trPr>
          <w:gridAfter w:val="1"/>
          <w:wAfter w:w="20" w:type="dxa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EA1" w:rsidRDefault="00857EA1" w:rsidP="00900081">
            <w:pPr>
              <w:keepNext/>
              <w:snapToGrid w:val="0"/>
              <w:jc w:val="both"/>
            </w:pPr>
            <w:r>
              <w:t> 02</w:t>
            </w:r>
          </w:p>
        </w:tc>
        <w:tc>
          <w:tcPr>
            <w:tcW w:w="6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EA1" w:rsidRDefault="00857EA1" w:rsidP="00900081">
            <w:pPr>
              <w:keepNext/>
              <w:snapToGrid w:val="0"/>
              <w:jc w:val="both"/>
            </w:pPr>
            <w:r>
              <w:t>PREFEITURA MUNICIPAL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EA1" w:rsidRDefault="00857EA1" w:rsidP="00900081">
            <w:pPr>
              <w:keepNext/>
              <w:snapToGrid w:val="0"/>
              <w:jc w:val="both"/>
            </w:pPr>
            <w:r>
              <w:t> </w:t>
            </w:r>
          </w:p>
        </w:tc>
      </w:tr>
      <w:tr w:rsidR="00857EA1" w:rsidTr="00900081">
        <w:trPr>
          <w:gridAfter w:val="1"/>
          <w:wAfter w:w="20" w:type="dxa"/>
        </w:trPr>
        <w:tc>
          <w:tcPr>
            <w:tcW w:w="1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EA1" w:rsidRDefault="00857EA1" w:rsidP="00900081">
            <w:pPr>
              <w:keepNext/>
              <w:snapToGrid w:val="0"/>
              <w:jc w:val="both"/>
            </w:pPr>
            <w:r>
              <w:t>02.12</w:t>
            </w:r>
          </w:p>
        </w:tc>
        <w:tc>
          <w:tcPr>
            <w:tcW w:w="6930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EA1" w:rsidRDefault="00857EA1" w:rsidP="00900081">
            <w:pPr>
              <w:keepNext/>
              <w:snapToGrid w:val="0"/>
              <w:jc w:val="both"/>
            </w:pPr>
            <w:r>
              <w:t>SECRETARIA MUNICIPAL DE DESENVOLVIMENTO HUMANO</w:t>
            </w:r>
          </w:p>
        </w:tc>
        <w:tc>
          <w:tcPr>
            <w:tcW w:w="184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EA1" w:rsidRDefault="00857EA1" w:rsidP="00900081">
            <w:pPr>
              <w:keepNext/>
              <w:snapToGrid w:val="0"/>
              <w:jc w:val="both"/>
            </w:pPr>
            <w:r>
              <w:t> </w:t>
            </w:r>
          </w:p>
        </w:tc>
      </w:tr>
      <w:tr w:rsidR="00857EA1" w:rsidTr="00900081">
        <w:trPr>
          <w:gridAfter w:val="1"/>
          <w:wAfter w:w="20" w:type="dxa"/>
        </w:trPr>
        <w:tc>
          <w:tcPr>
            <w:tcW w:w="1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EA1" w:rsidRDefault="00857EA1" w:rsidP="00900081">
            <w:pPr>
              <w:keepNext/>
              <w:snapToGrid w:val="0"/>
              <w:jc w:val="both"/>
            </w:pPr>
            <w:r>
              <w:t>02.12.03</w:t>
            </w:r>
          </w:p>
        </w:tc>
        <w:tc>
          <w:tcPr>
            <w:tcW w:w="6930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EA1" w:rsidRDefault="00857EA1" w:rsidP="00900081">
            <w:pPr>
              <w:keepNext/>
              <w:snapToGrid w:val="0"/>
              <w:jc w:val="both"/>
            </w:pPr>
            <w:r>
              <w:t>   FUNDO DA INFÂNCIA E ADOLESCÊNCIA - FIA</w:t>
            </w:r>
          </w:p>
        </w:tc>
        <w:tc>
          <w:tcPr>
            <w:tcW w:w="184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EA1" w:rsidRDefault="00857EA1" w:rsidP="00900081">
            <w:pPr>
              <w:keepNext/>
              <w:snapToGrid w:val="0"/>
              <w:jc w:val="both"/>
            </w:pPr>
            <w:r>
              <w:t> </w:t>
            </w:r>
          </w:p>
        </w:tc>
      </w:tr>
      <w:tr w:rsidR="00857EA1" w:rsidTr="00900081">
        <w:trPr>
          <w:gridAfter w:val="1"/>
          <w:wAfter w:w="20" w:type="dxa"/>
        </w:trPr>
        <w:tc>
          <w:tcPr>
            <w:tcW w:w="1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EA1" w:rsidRDefault="00857EA1" w:rsidP="00900081">
            <w:pPr>
              <w:keepNext/>
              <w:snapToGrid w:val="0"/>
              <w:jc w:val="both"/>
            </w:pPr>
            <w:r>
              <w:t>335043</w:t>
            </w:r>
          </w:p>
        </w:tc>
        <w:tc>
          <w:tcPr>
            <w:tcW w:w="6930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EA1" w:rsidRDefault="00857EA1" w:rsidP="00900081">
            <w:pPr>
              <w:keepNext/>
              <w:snapToGrid w:val="0"/>
              <w:jc w:val="both"/>
            </w:pPr>
            <w:r>
              <w:t xml:space="preserve">     Subvenções </w:t>
            </w:r>
            <w:proofErr w:type="gramStart"/>
            <w:r>
              <w:t>Sociais  (</w:t>
            </w:r>
            <w:proofErr w:type="gramEnd"/>
            <w:r>
              <w:t>Ficha 2076)</w:t>
            </w:r>
          </w:p>
        </w:tc>
        <w:tc>
          <w:tcPr>
            <w:tcW w:w="184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EA1" w:rsidRDefault="00857EA1" w:rsidP="00900081">
            <w:pPr>
              <w:keepNext/>
              <w:snapToGrid w:val="0"/>
              <w:jc w:val="both"/>
            </w:pPr>
            <w:r>
              <w:t>11.714,00</w:t>
            </w:r>
          </w:p>
        </w:tc>
      </w:tr>
      <w:tr w:rsidR="00857EA1" w:rsidTr="00900081">
        <w:trPr>
          <w:gridAfter w:val="1"/>
          <w:wAfter w:w="20" w:type="dxa"/>
        </w:trPr>
        <w:tc>
          <w:tcPr>
            <w:tcW w:w="1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EA1" w:rsidRDefault="00857EA1" w:rsidP="00900081">
            <w:pPr>
              <w:keepNext/>
              <w:snapToGrid w:val="0"/>
              <w:jc w:val="both"/>
            </w:pPr>
            <w:r>
              <w:t>445041</w:t>
            </w:r>
          </w:p>
        </w:tc>
        <w:tc>
          <w:tcPr>
            <w:tcW w:w="6930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EA1" w:rsidRDefault="00857EA1" w:rsidP="00900081">
            <w:pPr>
              <w:keepNext/>
              <w:snapToGrid w:val="0"/>
              <w:jc w:val="both"/>
            </w:pPr>
            <w:r>
              <w:t>     Contribuições          </w:t>
            </w:r>
            <w:proofErr w:type="gramStart"/>
            <w:r>
              <w:t>   (</w:t>
            </w:r>
            <w:proofErr w:type="gramEnd"/>
            <w:r>
              <w:t>Ficha 2077)</w:t>
            </w:r>
          </w:p>
        </w:tc>
        <w:tc>
          <w:tcPr>
            <w:tcW w:w="184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EA1" w:rsidRDefault="00857EA1" w:rsidP="00900081">
            <w:pPr>
              <w:keepNext/>
              <w:snapToGrid w:val="0"/>
              <w:jc w:val="both"/>
            </w:pPr>
            <w:r>
              <w:t>5.449,00</w:t>
            </w:r>
          </w:p>
        </w:tc>
      </w:tr>
      <w:tr w:rsidR="00857EA1" w:rsidTr="00900081">
        <w:trPr>
          <w:gridAfter w:val="1"/>
          <w:wAfter w:w="20" w:type="dxa"/>
        </w:trPr>
        <w:tc>
          <w:tcPr>
            <w:tcW w:w="1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EA1" w:rsidRDefault="00857EA1" w:rsidP="00900081">
            <w:pPr>
              <w:keepNext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6930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EA1" w:rsidRDefault="00857EA1" w:rsidP="00900081">
            <w:pPr>
              <w:keepNext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EA1" w:rsidRDefault="00857EA1" w:rsidP="00900081">
            <w:pPr>
              <w:keepNext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17.163,00</w:t>
            </w:r>
          </w:p>
        </w:tc>
      </w:tr>
      <w:tr w:rsidR="00857EA1" w:rsidTr="00900081"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EA1" w:rsidRDefault="00857EA1" w:rsidP="00900081">
            <w:pPr>
              <w:snapToGrid w:val="0"/>
            </w:pPr>
          </w:p>
        </w:tc>
        <w:tc>
          <w:tcPr>
            <w:tcW w:w="6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EA1" w:rsidRDefault="00857EA1" w:rsidP="00900081">
            <w:pPr>
              <w:pStyle w:val="Contedodetabela"/>
              <w:snapToGrid w:val="0"/>
            </w:pP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EA1" w:rsidRDefault="00857EA1" w:rsidP="00900081">
            <w:pPr>
              <w:pStyle w:val="Contedodetabela"/>
              <w:snapToGrid w:val="0"/>
            </w:pPr>
          </w:p>
        </w:tc>
        <w:tc>
          <w:tcPr>
            <w:tcW w:w="6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57EA1" w:rsidRDefault="00857EA1" w:rsidP="00900081">
            <w:pPr>
              <w:snapToGrid w:val="0"/>
            </w:pPr>
          </w:p>
        </w:tc>
      </w:tr>
      <w:tr w:rsidR="00857EA1" w:rsidTr="00900081">
        <w:tc>
          <w:tcPr>
            <w:tcW w:w="3303" w:type="dxa"/>
            <w:gridSpan w:val="3"/>
            <w:shd w:val="clear" w:color="auto" w:fill="auto"/>
          </w:tcPr>
          <w:p w:rsidR="00857EA1" w:rsidRDefault="00857EA1" w:rsidP="00900081">
            <w:pPr>
              <w:pStyle w:val="Contedodetabela"/>
              <w:snapToGrid w:val="0"/>
            </w:pPr>
          </w:p>
        </w:tc>
        <w:tc>
          <w:tcPr>
            <w:tcW w:w="3304" w:type="dxa"/>
            <w:shd w:val="clear" w:color="auto" w:fill="auto"/>
          </w:tcPr>
          <w:p w:rsidR="00857EA1" w:rsidRDefault="00857EA1" w:rsidP="00900081">
            <w:pPr>
              <w:pStyle w:val="Contedodetabela"/>
              <w:snapToGrid w:val="0"/>
            </w:pPr>
          </w:p>
        </w:tc>
        <w:tc>
          <w:tcPr>
            <w:tcW w:w="3304" w:type="dxa"/>
            <w:gridSpan w:val="5"/>
            <w:shd w:val="clear" w:color="auto" w:fill="auto"/>
          </w:tcPr>
          <w:p w:rsidR="00857EA1" w:rsidRDefault="00857EA1" w:rsidP="00900081">
            <w:pPr>
              <w:pStyle w:val="Contedodetabela"/>
              <w:snapToGrid w:val="0"/>
            </w:pPr>
          </w:p>
        </w:tc>
      </w:tr>
      <w:tr w:rsidR="00857EA1" w:rsidTr="00900081">
        <w:tc>
          <w:tcPr>
            <w:tcW w:w="3303" w:type="dxa"/>
            <w:gridSpan w:val="3"/>
            <w:shd w:val="clear" w:color="auto" w:fill="auto"/>
          </w:tcPr>
          <w:p w:rsidR="00857EA1" w:rsidRDefault="00857EA1" w:rsidP="00900081">
            <w:pPr>
              <w:pStyle w:val="Contedodetabela"/>
              <w:snapToGrid w:val="0"/>
            </w:pPr>
          </w:p>
        </w:tc>
        <w:tc>
          <w:tcPr>
            <w:tcW w:w="3304" w:type="dxa"/>
            <w:shd w:val="clear" w:color="auto" w:fill="auto"/>
          </w:tcPr>
          <w:p w:rsidR="00857EA1" w:rsidRDefault="00857EA1" w:rsidP="00900081">
            <w:pPr>
              <w:pStyle w:val="Contedodetabela"/>
              <w:snapToGrid w:val="0"/>
            </w:pPr>
          </w:p>
        </w:tc>
        <w:tc>
          <w:tcPr>
            <w:tcW w:w="3304" w:type="dxa"/>
            <w:gridSpan w:val="5"/>
            <w:shd w:val="clear" w:color="auto" w:fill="auto"/>
          </w:tcPr>
          <w:p w:rsidR="00857EA1" w:rsidRDefault="00857EA1" w:rsidP="00900081">
            <w:pPr>
              <w:pStyle w:val="Contedodetabela"/>
              <w:snapToGrid w:val="0"/>
            </w:pPr>
          </w:p>
        </w:tc>
      </w:tr>
      <w:tr w:rsidR="00857EA1" w:rsidTr="00900081">
        <w:tc>
          <w:tcPr>
            <w:tcW w:w="3303" w:type="dxa"/>
            <w:gridSpan w:val="3"/>
            <w:shd w:val="clear" w:color="auto" w:fill="auto"/>
          </w:tcPr>
          <w:p w:rsidR="00857EA1" w:rsidRDefault="00857EA1" w:rsidP="00900081">
            <w:pPr>
              <w:pStyle w:val="Contedodetabela"/>
              <w:snapToGrid w:val="0"/>
            </w:pPr>
          </w:p>
        </w:tc>
        <w:tc>
          <w:tcPr>
            <w:tcW w:w="3304" w:type="dxa"/>
            <w:shd w:val="clear" w:color="auto" w:fill="auto"/>
          </w:tcPr>
          <w:p w:rsidR="00857EA1" w:rsidRDefault="00857EA1" w:rsidP="00900081">
            <w:pPr>
              <w:pStyle w:val="Contedodetabela"/>
              <w:snapToGrid w:val="0"/>
            </w:pPr>
          </w:p>
        </w:tc>
        <w:tc>
          <w:tcPr>
            <w:tcW w:w="3304" w:type="dxa"/>
            <w:gridSpan w:val="5"/>
            <w:shd w:val="clear" w:color="auto" w:fill="auto"/>
          </w:tcPr>
          <w:p w:rsidR="00857EA1" w:rsidRDefault="00857EA1" w:rsidP="00900081">
            <w:pPr>
              <w:pStyle w:val="Contedodetabela"/>
              <w:snapToGrid w:val="0"/>
            </w:pPr>
          </w:p>
        </w:tc>
      </w:tr>
      <w:tr w:rsidR="00857EA1" w:rsidTr="00900081">
        <w:tc>
          <w:tcPr>
            <w:tcW w:w="3303" w:type="dxa"/>
            <w:gridSpan w:val="3"/>
            <w:shd w:val="clear" w:color="auto" w:fill="auto"/>
          </w:tcPr>
          <w:p w:rsidR="00857EA1" w:rsidRDefault="00857EA1" w:rsidP="00900081">
            <w:pPr>
              <w:pStyle w:val="Contedodetabela"/>
              <w:snapToGrid w:val="0"/>
            </w:pPr>
          </w:p>
        </w:tc>
        <w:tc>
          <w:tcPr>
            <w:tcW w:w="3304" w:type="dxa"/>
            <w:shd w:val="clear" w:color="auto" w:fill="auto"/>
          </w:tcPr>
          <w:p w:rsidR="00857EA1" w:rsidRDefault="00857EA1" w:rsidP="00900081">
            <w:pPr>
              <w:pStyle w:val="Contedodetabela"/>
              <w:snapToGrid w:val="0"/>
            </w:pPr>
          </w:p>
        </w:tc>
        <w:tc>
          <w:tcPr>
            <w:tcW w:w="3304" w:type="dxa"/>
            <w:gridSpan w:val="5"/>
            <w:shd w:val="clear" w:color="auto" w:fill="auto"/>
          </w:tcPr>
          <w:p w:rsidR="00857EA1" w:rsidRDefault="00857EA1" w:rsidP="00900081">
            <w:pPr>
              <w:pStyle w:val="Contedodetabela"/>
              <w:snapToGrid w:val="0"/>
            </w:pPr>
          </w:p>
        </w:tc>
      </w:tr>
    </w:tbl>
    <w:p w:rsidR="00857EA1" w:rsidRDefault="00857EA1" w:rsidP="00857EA1">
      <w:pPr>
        <w:spacing w:before="280" w:after="280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-50800</wp:posOffset>
                </wp:positionH>
                <wp:positionV relativeFrom="paragraph">
                  <wp:posOffset>1278255</wp:posOffset>
                </wp:positionV>
                <wp:extent cx="6292215" cy="808355"/>
                <wp:effectExtent l="635" t="0" r="3175" b="1270"/>
                <wp:wrapSquare wrapText="largest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808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46"/>
                              <w:gridCol w:w="6780"/>
                              <w:gridCol w:w="1905"/>
                              <w:gridCol w:w="20"/>
                              <w:gridCol w:w="40"/>
                              <w:gridCol w:w="20"/>
                            </w:tblGrid>
                            <w:tr w:rsidR="00857EA1">
                              <w:tc>
                                <w:tcPr>
                                  <w:tcW w:w="11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57EA1" w:rsidRDefault="00857EA1">
                                  <w:pPr>
                                    <w:keepNext/>
                                    <w:snapToGrid w:val="0"/>
                                  </w:pPr>
                                  <w:r>
                                    <w:t> 02</w:t>
                                  </w:r>
                                </w:p>
                              </w:tc>
                              <w:tc>
                                <w:tcPr>
                                  <w:tcW w:w="67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57EA1" w:rsidRDefault="00857EA1">
                                  <w:pPr>
                                    <w:keepNext/>
                                    <w:snapToGrid w:val="0"/>
                                    <w:jc w:val="both"/>
                                  </w:pPr>
                                  <w:r>
                                    <w:t>PREFEITURA MUNICIPAL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57EA1" w:rsidRDefault="00857EA1">
                                  <w:pPr>
                                    <w:keepNext/>
                                    <w:snapToGrid w:val="0"/>
                                    <w:jc w:val="both"/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57EA1" w:rsidRDefault="00857EA1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857EA1">
                              <w:tc>
                                <w:tcPr>
                                  <w:tcW w:w="114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57EA1" w:rsidRDefault="00857EA1">
                                  <w:pPr>
                                    <w:keepNext/>
                                    <w:snapToGrid w:val="0"/>
                                    <w:jc w:val="both"/>
                                  </w:pPr>
                                  <w:r>
                                    <w:t>02.12</w:t>
                                  </w:r>
                                </w:p>
                              </w:tc>
                              <w:tc>
                                <w:tcPr>
                                  <w:tcW w:w="678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57EA1" w:rsidRDefault="00857EA1">
                                  <w:pPr>
                                    <w:keepNext/>
                                    <w:snapToGrid w:val="0"/>
                                    <w:jc w:val="both"/>
                                  </w:pPr>
                                  <w:r>
                                    <w:t>SECRETARIA MUNICIPAL DE DESENVOLVIMENTO HUMANO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57EA1" w:rsidRDefault="00857EA1">
                                  <w:pPr>
                                    <w:keepNext/>
                                    <w:snapToGrid w:val="0"/>
                                    <w:jc w:val="both"/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0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57EA1" w:rsidRDefault="00857EA1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857EA1">
                              <w:trPr>
                                <w:gridAfter w:val="1"/>
                                <w:wAfter w:w="20" w:type="dxa"/>
                              </w:trPr>
                              <w:tc>
                                <w:tcPr>
                                  <w:tcW w:w="114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57EA1" w:rsidRDefault="00857EA1">
                                  <w:pPr>
                                    <w:keepNext/>
                                    <w:snapToGrid w:val="0"/>
                                    <w:jc w:val="both"/>
                                  </w:pPr>
                                  <w:r>
                                    <w:t>02.12.03</w:t>
                                  </w:r>
                                </w:p>
                              </w:tc>
                              <w:tc>
                                <w:tcPr>
                                  <w:tcW w:w="678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57EA1" w:rsidRDefault="00857EA1">
                                  <w:pPr>
                                    <w:keepNext/>
                                    <w:snapToGrid w:val="0"/>
                                    <w:jc w:val="both"/>
                                  </w:pPr>
                                  <w:r>
                                    <w:t>   FUNDO DA INFÂNCIA E ADOLESCÊNCIA - FIA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57EA1" w:rsidRDefault="00857EA1">
                                  <w:pPr>
                                    <w:keepNext/>
                                    <w:snapToGrid w:val="0"/>
                                    <w:jc w:val="both"/>
                                  </w:pPr>
                                  <w:r>
                                    <w:t xml:space="preserve">    </w:t>
                                  </w:r>
                                </w:p>
                              </w:tc>
                              <w:tc>
                                <w:tcPr>
                                  <w:tcW w:w="60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7EA1" w:rsidRDefault="00857EA1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857EA1">
                              <w:trPr>
                                <w:gridAfter w:val="1"/>
                                <w:wAfter w:w="20" w:type="dxa"/>
                              </w:trPr>
                              <w:tc>
                                <w:tcPr>
                                  <w:tcW w:w="114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57EA1" w:rsidRDefault="00857EA1">
                                  <w:pPr>
                                    <w:keepNext/>
                                    <w:snapToGrid w:val="0"/>
                                    <w:jc w:val="both"/>
                                  </w:pPr>
                                  <w:r>
                                    <w:t>445041</w:t>
                                  </w:r>
                                </w:p>
                              </w:tc>
                              <w:tc>
                                <w:tcPr>
                                  <w:tcW w:w="678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57EA1" w:rsidRDefault="00857EA1">
                                  <w:pPr>
                                    <w:keepNext/>
                                    <w:snapToGrid w:val="0"/>
                                    <w:jc w:val="both"/>
                                  </w:pPr>
                                  <w:r>
                                    <w:t>     Contribuições    </w:t>
                                  </w:r>
                                  <w:proofErr w:type="gramStart"/>
                                  <w:r>
                                    <w:t>   (</w:t>
                                  </w:r>
                                  <w:proofErr w:type="gramEnd"/>
                                  <w:r>
                                    <w:t>Ficha 2077)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57EA1" w:rsidRDefault="00857EA1">
                                  <w:pPr>
                                    <w:keepNext/>
                                    <w:snapToGrid w:val="0"/>
                                    <w:jc w:val="both"/>
                                  </w:pPr>
                                  <w:r>
                                    <w:t>13.194,00</w:t>
                                  </w:r>
                                </w:p>
                              </w:tc>
                              <w:tc>
                                <w:tcPr>
                                  <w:tcW w:w="60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7EA1" w:rsidRDefault="00857EA1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857EA1">
                              <w:tc>
                                <w:tcPr>
                                  <w:tcW w:w="114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57EA1" w:rsidRDefault="00857EA1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78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57EA1" w:rsidRDefault="00857EA1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57EA1" w:rsidRDefault="00857EA1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13.194,00</w:t>
                                  </w:r>
                                </w:p>
                              </w:tc>
                              <w:tc>
                                <w:tcPr>
                                  <w:tcW w:w="60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57EA1" w:rsidRDefault="00857EA1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857EA1" w:rsidRDefault="00857EA1" w:rsidP="00857EA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4pt;margin-top:100.65pt;width:495.45pt;height:63.6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46"/>
                        <w:gridCol w:w="6780"/>
                        <w:gridCol w:w="1905"/>
                        <w:gridCol w:w="20"/>
                        <w:gridCol w:w="40"/>
                        <w:gridCol w:w="20"/>
                      </w:tblGrid>
                      <w:tr w:rsidR="00857EA1">
                        <w:tc>
                          <w:tcPr>
                            <w:tcW w:w="11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857EA1" w:rsidRDefault="00857EA1">
                            <w:pPr>
                              <w:keepNext/>
                              <w:snapToGrid w:val="0"/>
                            </w:pPr>
                            <w:r>
                              <w:t> 02</w:t>
                            </w:r>
                          </w:p>
                        </w:tc>
                        <w:tc>
                          <w:tcPr>
                            <w:tcW w:w="67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857EA1" w:rsidRDefault="00857EA1">
                            <w:pPr>
                              <w:keepNext/>
                              <w:snapToGrid w:val="0"/>
                              <w:jc w:val="both"/>
                            </w:pPr>
                            <w:r>
                              <w:t>PREFEITURA MUNICIPAL</w:t>
                            </w:r>
                          </w:p>
                        </w:tc>
                        <w:tc>
                          <w:tcPr>
                            <w:tcW w:w="192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857EA1" w:rsidRDefault="00857EA1">
                            <w:pPr>
                              <w:keepNext/>
                              <w:snapToGrid w:val="0"/>
                              <w:jc w:val="both"/>
                            </w:pPr>
                            <w:r>
                              <w:t> </w:t>
                            </w:r>
                          </w:p>
                        </w:tc>
                        <w:tc>
                          <w:tcPr>
                            <w:tcW w:w="60" w:type="dxa"/>
                            <w:gridSpan w:val="2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857EA1" w:rsidRDefault="00857EA1">
                            <w:pPr>
                              <w:snapToGrid w:val="0"/>
                            </w:pPr>
                          </w:p>
                        </w:tc>
                      </w:tr>
                      <w:tr w:rsidR="00857EA1">
                        <w:tc>
                          <w:tcPr>
                            <w:tcW w:w="1146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857EA1" w:rsidRDefault="00857EA1">
                            <w:pPr>
                              <w:keepNext/>
                              <w:snapToGrid w:val="0"/>
                              <w:jc w:val="both"/>
                            </w:pPr>
                            <w:r>
                              <w:t>02.12</w:t>
                            </w:r>
                          </w:p>
                        </w:tc>
                        <w:tc>
                          <w:tcPr>
                            <w:tcW w:w="678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857EA1" w:rsidRDefault="00857EA1">
                            <w:pPr>
                              <w:keepNext/>
                              <w:snapToGrid w:val="0"/>
                              <w:jc w:val="both"/>
                            </w:pPr>
                            <w:r>
                              <w:t>SECRETARIA MUNICIPAL DE DESENVOLVIMENTO HUMANO</w:t>
                            </w:r>
                          </w:p>
                        </w:tc>
                        <w:tc>
                          <w:tcPr>
                            <w:tcW w:w="1925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857EA1" w:rsidRDefault="00857EA1">
                            <w:pPr>
                              <w:keepNext/>
                              <w:snapToGrid w:val="0"/>
                              <w:jc w:val="both"/>
                            </w:pPr>
                            <w:r>
                              <w:t> </w:t>
                            </w:r>
                          </w:p>
                        </w:tc>
                        <w:tc>
                          <w:tcPr>
                            <w:tcW w:w="60" w:type="dxa"/>
                            <w:gridSpan w:val="2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857EA1" w:rsidRDefault="00857EA1">
                            <w:pPr>
                              <w:snapToGrid w:val="0"/>
                            </w:pPr>
                          </w:p>
                        </w:tc>
                      </w:tr>
                      <w:tr w:rsidR="00857EA1">
                        <w:trPr>
                          <w:gridAfter w:val="1"/>
                          <w:wAfter w:w="20" w:type="dxa"/>
                        </w:trPr>
                        <w:tc>
                          <w:tcPr>
                            <w:tcW w:w="1146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857EA1" w:rsidRDefault="00857EA1">
                            <w:pPr>
                              <w:keepNext/>
                              <w:snapToGrid w:val="0"/>
                              <w:jc w:val="both"/>
                            </w:pPr>
                            <w:r>
                              <w:t>02.12.03</w:t>
                            </w:r>
                          </w:p>
                        </w:tc>
                        <w:tc>
                          <w:tcPr>
                            <w:tcW w:w="678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857EA1" w:rsidRDefault="00857EA1">
                            <w:pPr>
                              <w:keepNext/>
                              <w:snapToGrid w:val="0"/>
                              <w:jc w:val="both"/>
                            </w:pPr>
                            <w:r>
                              <w:t>   FUNDO DA INFÂNCIA E ADOLESCÊNCIA - FIA</w:t>
                            </w:r>
                          </w:p>
                        </w:tc>
                        <w:tc>
                          <w:tcPr>
                            <w:tcW w:w="190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857EA1" w:rsidRDefault="00857EA1">
                            <w:pPr>
                              <w:keepNext/>
                              <w:snapToGrid w:val="0"/>
                              <w:jc w:val="both"/>
                            </w:pPr>
                            <w:r>
                              <w:t xml:space="preserve">    </w:t>
                            </w:r>
                          </w:p>
                        </w:tc>
                        <w:tc>
                          <w:tcPr>
                            <w:tcW w:w="60" w:type="dxa"/>
                            <w:gridSpan w:val="2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57EA1" w:rsidRDefault="00857EA1">
                            <w:pPr>
                              <w:snapToGrid w:val="0"/>
                              <w:jc w:val="both"/>
                            </w:pPr>
                            <w:r>
                              <w:t> </w:t>
                            </w:r>
                          </w:p>
                        </w:tc>
                      </w:tr>
                      <w:tr w:rsidR="00857EA1">
                        <w:trPr>
                          <w:gridAfter w:val="1"/>
                          <w:wAfter w:w="20" w:type="dxa"/>
                        </w:trPr>
                        <w:tc>
                          <w:tcPr>
                            <w:tcW w:w="1146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857EA1" w:rsidRDefault="00857EA1">
                            <w:pPr>
                              <w:keepNext/>
                              <w:snapToGrid w:val="0"/>
                              <w:jc w:val="both"/>
                            </w:pPr>
                            <w:r>
                              <w:t>445041</w:t>
                            </w:r>
                          </w:p>
                        </w:tc>
                        <w:tc>
                          <w:tcPr>
                            <w:tcW w:w="678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857EA1" w:rsidRDefault="00857EA1">
                            <w:pPr>
                              <w:keepNext/>
                              <w:snapToGrid w:val="0"/>
                              <w:jc w:val="both"/>
                            </w:pPr>
                            <w:r>
                              <w:t>     Contribuições    </w:t>
                            </w:r>
                            <w:proofErr w:type="gramStart"/>
                            <w:r>
                              <w:t>   (</w:t>
                            </w:r>
                            <w:proofErr w:type="gramEnd"/>
                            <w:r>
                              <w:t>Ficha 2077)</w:t>
                            </w:r>
                          </w:p>
                        </w:tc>
                        <w:tc>
                          <w:tcPr>
                            <w:tcW w:w="190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857EA1" w:rsidRDefault="00857EA1">
                            <w:pPr>
                              <w:keepNext/>
                              <w:snapToGrid w:val="0"/>
                              <w:jc w:val="both"/>
                            </w:pPr>
                            <w:r>
                              <w:t>13.194,00</w:t>
                            </w:r>
                          </w:p>
                        </w:tc>
                        <w:tc>
                          <w:tcPr>
                            <w:tcW w:w="60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57EA1" w:rsidRDefault="00857EA1">
                            <w:pPr>
                              <w:snapToGrid w:val="0"/>
                              <w:jc w:val="both"/>
                            </w:pPr>
                            <w:r>
                              <w:t> </w:t>
                            </w:r>
                          </w:p>
                        </w:tc>
                      </w:tr>
                      <w:tr w:rsidR="00857EA1">
                        <w:tc>
                          <w:tcPr>
                            <w:tcW w:w="1146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857EA1" w:rsidRDefault="00857EA1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78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857EA1" w:rsidRDefault="00857EA1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25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857EA1" w:rsidRDefault="00857EA1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13.194,00</w:t>
                            </w:r>
                          </w:p>
                        </w:tc>
                        <w:tc>
                          <w:tcPr>
                            <w:tcW w:w="60" w:type="dxa"/>
                            <w:gridSpan w:val="2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857EA1" w:rsidRDefault="00857EA1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:rsidR="00857EA1" w:rsidRDefault="00857EA1" w:rsidP="00857EA1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t> </w:t>
      </w:r>
    </w:p>
    <w:p w:rsidR="00857EA1" w:rsidRDefault="00857EA1" w:rsidP="00857EA1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2º </w:t>
      </w:r>
      <w:r>
        <w:rPr>
          <w:sz w:val="24"/>
          <w:szCs w:val="24"/>
        </w:rPr>
        <w:t>Fica o Poder Executivo autorizado a conceder repasse financeiro à ASSOCIAÇÃO DE PAIS E AMIGOS DOS EXCEPCIONAIS DE FORMIGA - APAE - CNPJ: 18.306.332/0001-64, no Orçamento Vigente, no valor de R$ 13.194,00 (Treze mil, cento e noventa e quatro reais), conforme a seguinte discriminação:</w:t>
      </w:r>
    </w:p>
    <w:p w:rsidR="00857EA1" w:rsidRDefault="00857EA1" w:rsidP="00857EA1">
      <w:pPr>
        <w:spacing w:before="280" w:after="280"/>
        <w:ind w:firstLine="1418"/>
        <w:jc w:val="both"/>
      </w:pPr>
    </w:p>
    <w:p w:rsidR="00857EA1" w:rsidRDefault="00857EA1" w:rsidP="00857EA1">
      <w:pPr>
        <w:keepNext/>
        <w:spacing w:before="280" w:after="280"/>
        <w:jc w:val="both"/>
        <w:rPr>
          <w:sz w:val="24"/>
          <w:szCs w:val="24"/>
        </w:rPr>
      </w:pPr>
      <w:r>
        <w:t> </w:t>
      </w:r>
      <w:r>
        <w:rPr>
          <w:sz w:val="24"/>
          <w:szCs w:val="24"/>
        </w:rPr>
        <w:t xml:space="preserve">                      </w:t>
      </w:r>
      <w:r>
        <w:rPr>
          <w:b/>
          <w:bCs/>
          <w:sz w:val="24"/>
          <w:szCs w:val="24"/>
        </w:rPr>
        <w:t xml:space="preserve">Art. 3º </w:t>
      </w:r>
      <w:r>
        <w:rPr>
          <w:sz w:val="24"/>
          <w:szCs w:val="24"/>
        </w:rPr>
        <w:t>Esta Lei entra em vigor na data de sua publicação, revogadas as disposições em contrário.</w:t>
      </w:r>
    </w:p>
    <w:p w:rsidR="00857EA1" w:rsidRDefault="00857EA1" w:rsidP="00857EA1">
      <w:pPr>
        <w:ind w:firstLine="1417"/>
        <w:jc w:val="both"/>
      </w:pPr>
    </w:p>
    <w:p w:rsidR="00857EA1" w:rsidRDefault="00857EA1" w:rsidP="00857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20 de abril de 2011.</w:t>
      </w:r>
    </w:p>
    <w:p w:rsidR="00857EA1" w:rsidRDefault="00857EA1" w:rsidP="00857EA1">
      <w:pPr>
        <w:jc w:val="both"/>
        <w:rPr>
          <w:sz w:val="24"/>
          <w:szCs w:val="24"/>
        </w:rPr>
      </w:pPr>
    </w:p>
    <w:p w:rsidR="00857EA1" w:rsidRDefault="00857EA1" w:rsidP="00857EA1">
      <w:pPr>
        <w:jc w:val="both"/>
        <w:rPr>
          <w:sz w:val="24"/>
          <w:szCs w:val="24"/>
        </w:rPr>
      </w:pPr>
    </w:p>
    <w:p w:rsidR="00857EA1" w:rsidRDefault="00857EA1" w:rsidP="00857EA1">
      <w:pPr>
        <w:jc w:val="both"/>
        <w:rPr>
          <w:sz w:val="24"/>
          <w:szCs w:val="24"/>
        </w:rPr>
      </w:pPr>
    </w:p>
    <w:p w:rsidR="00857EA1" w:rsidRDefault="00857EA1" w:rsidP="00857EA1">
      <w:pPr>
        <w:jc w:val="both"/>
        <w:rPr>
          <w:sz w:val="24"/>
          <w:szCs w:val="24"/>
        </w:rPr>
      </w:pPr>
    </w:p>
    <w:p w:rsidR="00857EA1" w:rsidRDefault="00857EA1" w:rsidP="00857EA1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857EA1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857EA1" w:rsidRDefault="00857EA1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857EA1" w:rsidRDefault="00857EA1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857EA1" w:rsidRDefault="00857EA1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857EA1" w:rsidRDefault="00857EA1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857EA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A1"/>
    <w:rsid w:val="000A2C50"/>
    <w:rsid w:val="00147E9B"/>
    <w:rsid w:val="004662F0"/>
    <w:rsid w:val="005B4ECA"/>
    <w:rsid w:val="0070535B"/>
    <w:rsid w:val="00757829"/>
    <w:rsid w:val="00857EA1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F74055-1E54-4D10-80B8-E1A35C68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A1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857EA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2018-08-30T18:39:00Z</dcterms:created>
  <dcterms:modified xsi:type="dcterms:W3CDTF">2018-08-30T18:39:00Z</dcterms:modified>
</cp:coreProperties>
</file>