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45" w:rsidRDefault="003E1045" w:rsidP="003E1045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3E1045" w:rsidRDefault="003E1045" w:rsidP="003E1045">
      <w:pPr>
        <w:spacing w:line="278" w:lineRule="auto"/>
        <w:rPr>
          <w:b/>
          <w:color w:val="000000"/>
          <w:sz w:val="24"/>
          <w:szCs w:val="24"/>
        </w:rPr>
      </w:pPr>
    </w:p>
    <w:p w:rsidR="003E1045" w:rsidRDefault="003E1045" w:rsidP="003E1045">
      <w:pPr>
        <w:spacing w:line="278" w:lineRule="auto"/>
        <w:rPr>
          <w:b/>
          <w:color w:val="000000"/>
          <w:sz w:val="24"/>
          <w:szCs w:val="24"/>
        </w:rPr>
      </w:pPr>
    </w:p>
    <w:p w:rsidR="003E1045" w:rsidRDefault="003E1045" w:rsidP="003E1045">
      <w:pPr>
        <w:spacing w:line="278" w:lineRule="auto"/>
        <w:rPr>
          <w:b/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3E1045" w:rsidRDefault="003E1045" w:rsidP="003E1045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3E1045" w:rsidRDefault="003E1045" w:rsidP="003E1045">
      <w:pPr>
        <w:pStyle w:val="BlockQuotation"/>
        <w:widowControl/>
        <w:ind w:left="4253" w:right="0"/>
        <w:rPr>
          <w:szCs w:val="24"/>
        </w:rPr>
      </w:pPr>
    </w:p>
    <w:p w:rsidR="003E1045" w:rsidRDefault="003E1045" w:rsidP="003E104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E1045" w:rsidRDefault="003E1045" w:rsidP="003E1045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a </w:t>
      </w:r>
      <w:r>
        <w:rPr>
          <w:bCs/>
          <w:sz w:val="24"/>
          <w:szCs w:val="24"/>
        </w:rPr>
        <w:t>DENIS GONÇALVES-  CNPJ: 11.270.903/0001-09</w:t>
      </w:r>
      <w:r>
        <w:rPr>
          <w:color w:val="000000"/>
          <w:sz w:val="24"/>
          <w:szCs w:val="24"/>
        </w:rPr>
        <w:t xml:space="preserve">,  o </w:t>
      </w:r>
      <w:r>
        <w:rPr>
          <w:sz w:val="24"/>
          <w:szCs w:val="24"/>
        </w:rPr>
        <w:t>Lote 04, da quadra B, no distrito Industrial José Luis Andrade II. Inicia-se na confrontação do lote 05 com a Rua A, segue em rumo numa distancia de 50,00m, confrontando com o lote 05, volve à esquerda numa distância de 6,34m, confrontando com a área remanescente 01, volve à esquerda numa distância de 11,03m, confrontando com a área remanescente 01, volve à esquerda numa distância de 42,75m, confrontando com o lote 03, volve à esquerda numa distância de 15,00m, confrontando com a Rua A até encontrar o ponto inicial. O lote acima mencionado perfaz uma área de 718,60m²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3E1045" w:rsidRDefault="003E1045" w:rsidP="003E1045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Não sejam iniciadas as obras para implantação do empreendimento no prazo de 06 (seis) meses, a contar da data da lavratura da escritura;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Seja dado ao imóvel destinação diferente da prevista na presente Lei;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Seja extinta, a qualquer tempo, a Empresa;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Deixe a Indústria de cumprir as exigências das Legislações Municipal, Estadual ou Federal;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Caso o imóvel, pelo período superior a 01 (um) ano, permanecer ocioso ou não edificado;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</w:t>
      </w:r>
      <w:r>
        <w:rPr>
          <w:color w:val="000000"/>
          <w:sz w:val="24"/>
          <w:szCs w:val="24"/>
        </w:rPr>
        <w:lastRenderedPageBreak/>
        <w:t>Doação do Bem e sua consequente reversão ao Patrimônio Público do Município, exceto no caso de garantia de financiamento concedido, exclusivamente, por entidades do Sistema Financeiro Nacional.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3E1045" w:rsidRDefault="003E1045" w:rsidP="003E1045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3E1045" w:rsidRDefault="003E1045" w:rsidP="003E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abril de 2011.</w:t>
      </w:r>
    </w:p>
    <w:p w:rsidR="003E1045" w:rsidRDefault="003E1045" w:rsidP="003E1045">
      <w:pPr>
        <w:jc w:val="both"/>
        <w:rPr>
          <w:sz w:val="24"/>
          <w:szCs w:val="24"/>
        </w:rPr>
      </w:pPr>
    </w:p>
    <w:p w:rsidR="003E1045" w:rsidRDefault="003E1045" w:rsidP="003E1045">
      <w:pPr>
        <w:jc w:val="both"/>
        <w:rPr>
          <w:sz w:val="24"/>
          <w:szCs w:val="24"/>
        </w:rPr>
      </w:pPr>
    </w:p>
    <w:p w:rsidR="003E1045" w:rsidRDefault="003E1045" w:rsidP="003E1045">
      <w:pPr>
        <w:jc w:val="both"/>
        <w:rPr>
          <w:sz w:val="24"/>
          <w:szCs w:val="24"/>
        </w:rPr>
      </w:pPr>
    </w:p>
    <w:p w:rsidR="003E1045" w:rsidRDefault="003E1045" w:rsidP="003E1045">
      <w:pPr>
        <w:jc w:val="both"/>
        <w:rPr>
          <w:sz w:val="24"/>
          <w:szCs w:val="24"/>
        </w:rPr>
      </w:pPr>
    </w:p>
    <w:p w:rsidR="003E1045" w:rsidRDefault="003E1045" w:rsidP="003E104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E1045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3E1045" w:rsidRDefault="003E104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E1045" w:rsidRDefault="003E104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E1045" w:rsidRDefault="003E104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E1045" w:rsidRDefault="003E104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E1045" w:rsidRDefault="003E1045" w:rsidP="003E1045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30374B" w:rsidRDefault="003E104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5"/>
    <w:rsid w:val="000A2C50"/>
    <w:rsid w:val="00147E9B"/>
    <w:rsid w:val="003E104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3C2F-2102-495F-ABC1-9984996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4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E104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3E1045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3E1045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3E104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E10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E104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2018-08-30T18:33:00Z</dcterms:created>
  <dcterms:modified xsi:type="dcterms:W3CDTF">2018-08-30T18:34:00Z</dcterms:modified>
</cp:coreProperties>
</file>