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35" w:rsidRDefault="00130835" w:rsidP="0013083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3721, DE 21 DE OUTUBRO DE 2005.</w:t>
      </w:r>
    </w:p>
    <w:p w:rsidR="00130835" w:rsidRDefault="00130835" w:rsidP="0013083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30835" w:rsidRDefault="00130835" w:rsidP="00130835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Altera a redação do artigo 1º da Lei nº 3687/2005 e dá outras providências.</w:t>
      </w:r>
    </w:p>
    <w:p w:rsidR="00130835" w:rsidRDefault="00130835" w:rsidP="00130835">
      <w:pPr>
        <w:pStyle w:val="BlockQuotation"/>
        <w:widowControl/>
        <w:ind w:left="4253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4253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4253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4253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Altera a redação do art. 1º da Lei nº 3687/2005, que passa a vigorar com a seguinte redação:</w:t>
      </w: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>“</w:t>
      </w:r>
      <w:r>
        <w:rPr>
          <w:b/>
          <w:i/>
          <w:szCs w:val="24"/>
        </w:rPr>
        <w:t xml:space="preserve">Art. 1º </w:t>
      </w:r>
      <w:r>
        <w:rPr>
          <w:i/>
          <w:szCs w:val="24"/>
        </w:rPr>
        <w:t>Passa a denominar Rua José Martins a atual Rua “B” no bairro Palmeiras”</w:t>
      </w:r>
    </w:p>
    <w:p w:rsidR="00130835" w:rsidRDefault="00130835" w:rsidP="00130835">
      <w:pPr>
        <w:pStyle w:val="BlockQuotation"/>
        <w:widowControl/>
        <w:ind w:left="0" w:right="0"/>
        <w:rPr>
          <w:i/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 em vigor na data de sua publicação.</w:t>
      </w: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21 de outubro de 2005.</w:t>
      </w: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jc w:val="center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130835" w:rsidRDefault="00130835" w:rsidP="0013083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130835" w:rsidRDefault="00130835" w:rsidP="00130835">
      <w:pPr>
        <w:pStyle w:val="BlockQuotation"/>
        <w:widowControl/>
        <w:ind w:left="0" w:right="0"/>
        <w:jc w:val="center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jc w:val="center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jc w:val="center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jc w:val="center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jc w:val="center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jc w:val="center"/>
        <w:rPr>
          <w:szCs w:val="24"/>
        </w:rPr>
      </w:pPr>
    </w:p>
    <w:p w:rsidR="00130835" w:rsidRDefault="00130835" w:rsidP="0013083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130835" w:rsidRDefault="00130835" w:rsidP="0013083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13083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5"/>
    <w:rsid w:val="000A2C50"/>
    <w:rsid w:val="00130835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00601-1ECA-4A07-8472-4614ED7E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30835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2018-08-02T14:14:00Z</dcterms:created>
  <dcterms:modified xsi:type="dcterms:W3CDTF">2018-08-02T14:14:00Z</dcterms:modified>
</cp:coreProperties>
</file>